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E5" w:rsidRPr="000223E5" w:rsidRDefault="000223E5" w:rsidP="000223E5">
      <w:pPr>
        <w:pStyle w:val="Firstordertitle"/>
        <w:tabs>
          <w:tab w:val="left" w:pos="1985"/>
        </w:tabs>
        <w:jc w:val="center"/>
        <w:rPr>
          <w:rFonts w:asciiTheme="minorHAnsi" w:hAnsiTheme="minorHAnsi" w:cstheme="minorHAnsi"/>
          <w:sz w:val="28"/>
          <w:szCs w:val="22"/>
          <w:lang w:val="en-GB"/>
        </w:rPr>
      </w:pPr>
      <w:r w:rsidRPr="000223E5">
        <w:rPr>
          <w:rFonts w:asciiTheme="minorHAnsi" w:hAnsiTheme="minorHAnsi" w:cstheme="minorHAnsi"/>
          <w:sz w:val="28"/>
          <w:szCs w:val="22"/>
          <w:lang w:val="en-GB"/>
        </w:rPr>
        <w:t>3D ARCHITECTURE</w:t>
      </w:r>
      <w:r w:rsidRPr="000223E5">
        <w:rPr>
          <w:rFonts w:asciiTheme="minorHAnsi" w:hAnsiTheme="minorHAnsi" w:cstheme="minorHAnsi"/>
          <w:i/>
          <w:sz w:val="28"/>
          <w:szCs w:val="22"/>
          <w:lang w:val="en-GB"/>
        </w:rPr>
        <w:t xml:space="preserve"> </w:t>
      </w:r>
      <w:r w:rsidRPr="000223E5">
        <w:rPr>
          <w:rFonts w:asciiTheme="minorHAnsi" w:hAnsiTheme="minorHAnsi" w:cstheme="minorHAnsi"/>
          <w:sz w:val="28"/>
          <w:szCs w:val="22"/>
        </w:rPr>
        <w:t>THIN FILMS ON STAINLESS STEEL WIRE                                          FOR MULTIFUNCTIONAL PROPERTIES</w:t>
      </w:r>
    </w:p>
    <w:p w:rsidR="000223E5" w:rsidRDefault="000223E5" w:rsidP="00184D7C">
      <w:pPr>
        <w:spacing w:after="60"/>
        <w:jc w:val="both"/>
        <w:rPr>
          <w:rFonts w:asciiTheme="minorHAnsi" w:hAnsiTheme="minorHAnsi" w:cs="Times New Roman"/>
          <w:sz w:val="22"/>
          <w:szCs w:val="22"/>
          <w:lang w:val="en-GB"/>
        </w:rPr>
      </w:pPr>
    </w:p>
    <w:p w:rsidR="00275877" w:rsidRDefault="00275877" w:rsidP="00184D7C">
      <w:pPr>
        <w:spacing w:after="60"/>
        <w:jc w:val="both"/>
        <w:rPr>
          <w:rFonts w:asciiTheme="minorHAnsi" w:hAnsiTheme="minorHAnsi" w:cs="Times New Roman"/>
          <w:sz w:val="22"/>
          <w:szCs w:val="22"/>
          <w:lang w:val="en-GB"/>
        </w:rPr>
      </w:pPr>
    </w:p>
    <w:p w:rsidR="00184D7C" w:rsidRPr="000223E5" w:rsidRDefault="00184D7C" w:rsidP="00184D7C">
      <w:pPr>
        <w:spacing w:after="60"/>
        <w:jc w:val="both"/>
        <w:rPr>
          <w:rFonts w:asciiTheme="minorHAnsi" w:hAnsiTheme="minorHAnsi" w:cs="Times New Roman"/>
          <w:sz w:val="22"/>
          <w:szCs w:val="22"/>
          <w:lang w:val="en-US"/>
        </w:rPr>
      </w:pPr>
      <w:r>
        <w:rPr>
          <w:rFonts w:asciiTheme="minorHAnsi" w:hAnsiTheme="minorHAnsi" w:cs="Times New Roman"/>
          <w:sz w:val="22"/>
          <w:szCs w:val="22"/>
          <w:lang w:val="en-GB"/>
        </w:rPr>
        <w:t>The</w:t>
      </w:r>
      <w:r w:rsidRPr="008B1D3F">
        <w:rPr>
          <w:rFonts w:asciiTheme="minorHAnsi" w:hAnsiTheme="minorHAnsi" w:cs="Times New Roman"/>
          <w:sz w:val="22"/>
          <w:szCs w:val="22"/>
          <w:lang w:val="en-GB"/>
        </w:rPr>
        <w:t xml:space="preserve"> </w:t>
      </w:r>
      <w:r>
        <w:rPr>
          <w:rFonts w:asciiTheme="minorHAnsi" w:hAnsiTheme="minorHAnsi" w:cs="Times New Roman"/>
          <w:sz w:val="22"/>
          <w:szCs w:val="22"/>
          <w:lang w:val="en-GB"/>
        </w:rPr>
        <w:t>proposal</w:t>
      </w:r>
      <w:r w:rsidRPr="008B1D3F">
        <w:rPr>
          <w:rFonts w:asciiTheme="minorHAnsi" w:hAnsiTheme="minorHAnsi" w:cs="Times New Roman"/>
          <w:sz w:val="22"/>
          <w:szCs w:val="22"/>
          <w:lang w:val="en-GB"/>
        </w:rPr>
        <w:t xml:space="preserve"> is related to stainless steel alloys wire</w:t>
      </w:r>
      <w:r w:rsidRPr="00037C0F">
        <w:rPr>
          <w:rFonts w:asciiTheme="minorHAnsi" w:hAnsiTheme="minorHAnsi" w:cs="Times New Roman"/>
          <w:sz w:val="22"/>
          <w:szCs w:val="22"/>
          <w:lang w:val="en-GB"/>
        </w:rPr>
        <w:t>s</w:t>
      </w:r>
      <w:r w:rsidRPr="008B1D3F">
        <w:rPr>
          <w:rFonts w:asciiTheme="minorHAnsi" w:hAnsiTheme="minorHAnsi" w:cs="Times New Roman"/>
          <w:sz w:val="22"/>
          <w:szCs w:val="22"/>
          <w:lang w:val="en-GB"/>
        </w:rPr>
        <w:t xml:space="preserve"> that are used in numerous applications due to their combination of high corrosion resistance and mechanical properties. However, these stainless steel wires are today sold as commodity products</w:t>
      </w:r>
      <w:r w:rsidRPr="008B1D3F">
        <w:rPr>
          <w:rFonts w:asciiTheme="minorHAnsi" w:hAnsiTheme="minorHAnsi" w:cs="Times New Roman"/>
          <w:b/>
          <w:sz w:val="22"/>
          <w:szCs w:val="22"/>
          <w:lang w:val="en-GB"/>
        </w:rPr>
        <w:t xml:space="preserve"> </w:t>
      </w:r>
      <w:r w:rsidRPr="008B1D3F">
        <w:rPr>
          <w:rFonts w:asciiTheme="minorHAnsi" w:hAnsiTheme="minorHAnsi" w:cs="Times New Roman"/>
          <w:sz w:val="22"/>
          <w:szCs w:val="22"/>
          <w:lang w:val="en-GB"/>
        </w:rPr>
        <w:t>in a tense economical market competition. This project aims to add value on these wires and to propose new products for end users such as building and construction, medical applications, electronic market</w:t>
      </w:r>
      <w:r w:rsidRPr="00ED3620">
        <w:rPr>
          <w:rFonts w:asciiTheme="minorHAnsi" w:hAnsiTheme="minorHAnsi" w:cs="Times New Roman"/>
          <w:sz w:val="22"/>
          <w:szCs w:val="22"/>
          <w:lang w:val="en-GB"/>
        </w:rPr>
        <w:t xml:space="preserve">. </w:t>
      </w:r>
      <w:r w:rsidRPr="00ED3620">
        <w:rPr>
          <w:rFonts w:asciiTheme="minorHAnsi" w:hAnsiTheme="minorHAnsi" w:cs="Times New Roman"/>
          <w:sz w:val="22"/>
          <w:szCs w:val="22"/>
          <w:lang w:val="en-US"/>
        </w:rPr>
        <w:t>This work aims to develop new materials with a multi-scale approach in terms of de</w:t>
      </w:r>
      <w:r>
        <w:rPr>
          <w:rFonts w:asciiTheme="minorHAnsi" w:hAnsiTheme="minorHAnsi" w:cs="Times New Roman"/>
          <w:sz w:val="22"/>
          <w:szCs w:val="22"/>
          <w:lang w:val="en-US"/>
        </w:rPr>
        <w:t xml:space="preserve">sign and properties. At </w:t>
      </w:r>
      <w:r w:rsidRPr="00037C0F">
        <w:rPr>
          <w:rFonts w:asciiTheme="minorHAnsi" w:hAnsiTheme="minorHAnsi" w:cs="Times New Roman"/>
          <w:sz w:val="22"/>
          <w:szCs w:val="22"/>
          <w:lang w:val="en-US"/>
        </w:rPr>
        <w:t>nano-and microscopic scales, thin films</w:t>
      </w:r>
      <w:r w:rsidRPr="00ED3620">
        <w:rPr>
          <w:rFonts w:asciiTheme="minorHAnsi" w:hAnsiTheme="minorHAnsi" w:cs="Times New Roman"/>
          <w:sz w:val="22"/>
          <w:szCs w:val="22"/>
          <w:lang w:val="en-US"/>
        </w:rPr>
        <w:t xml:space="preserve"> can</w:t>
      </w:r>
      <w:r>
        <w:rPr>
          <w:rFonts w:asciiTheme="minorHAnsi" w:hAnsiTheme="minorHAnsi" w:cs="Times New Roman"/>
          <w:sz w:val="22"/>
          <w:szCs w:val="22"/>
          <w:lang w:val="en-US"/>
        </w:rPr>
        <w:t xml:space="preserve"> be deposited on a wire, and </w:t>
      </w:r>
      <w:r w:rsidRPr="00037C0F">
        <w:rPr>
          <w:rFonts w:asciiTheme="minorHAnsi" w:hAnsiTheme="minorHAnsi" w:cs="Times New Roman"/>
          <w:sz w:val="22"/>
          <w:szCs w:val="22"/>
          <w:lang w:val="en-US"/>
        </w:rPr>
        <w:t>these wires</w:t>
      </w:r>
      <w:r w:rsidRPr="00ED3620">
        <w:rPr>
          <w:rFonts w:asciiTheme="minorHAnsi" w:hAnsiTheme="minorHAnsi" w:cs="Times New Roman"/>
          <w:sz w:val="22"/>
          <w:szCs w:val="22"/>
          <w:lang w:val="en-US"/>
        </w:rPr>
        <w:t xml:space="preserve"> can be co</w:t>
      </w:r>
      <w:r>
        <w:rPr>
          <w:rFonts w:asciiTheme="minorHAnsi" w:hAnsiTheme="minorHAnsi" w:cs="Times New Roman"/>
          <w:sz w:val="22"/>
          <w:szCs w:val="22"/>
          <w:lang w:val="en-US"/>
        </w:rPr>
        <w:t xml:space="preserve">mbined and assembled at a </w:t>
      </w:r>
      <w:r w:rsidRPr="00037C0F">
        <w:rPr>
          <w:rFonts w:asciiTheme="minorHAnsi" w:hAnsiTheme="minorHAnsi" w:cs="Times New Roman"/>
          <w:sz w:val="22"/>
          <w:szCs w:val="22"/>
          <w:lang w:val="en-US"/>
        </w:rPr>
        <w:t>macroscopic</w:t>
      </w:r>
      <w:r>
        <w:rPr>
          <w:rFonts w:asciiTheme="minorHAnsi" w:hAnsiTheme="minorHAnsi" w:cs="Times New Roman"/>
          <w:sz w:val="22"/>
          <w:szCs w:val="22"/>
          <w:lang w:val="en-US"/>
        </w:rPr>
        <w:t xml:space="preserve"> </w:t>
      </w:r>
      <w:r w:rsidRPr="00ED3620">
        <w:rPr>
          <w:rFonts w:asciiTheme="minorHAnsi" w:hAnsiTheme="minorHAnsi" w:cs="Times New Roman"/>
          <w:sz w:val="22"/>
          <w:szCs w:val="22"/>
          <w:lang w:val="en-US"/>
        </w:rPr>
        <w:t>scale to produce new multifunctional objects.</w:t>
      </w:r>
    </w:p>
    <w:p w:rsidR="00184D7C" w:rsidRDefault="00184D7C" w:rsidP="00184D7C">
      <w:pPr>
        <w:spacing w:after="60"/>
        <w:jc w:val="both"/>
        <w:rPr>
          <w:rFonts w:asciiTheme="minorHAnsi" w:hAnsiTheme="minorHAnsi" w:cs="Times New Roman"/>
          <w:sz w:val="22"/>
          <w:lang w:val="en-GB"/>
        </w:rPr>
      </w:pPr>
      <w:r w:rsidRPr="008B1D3F">
        <w:rPr>
          <w:rFonts w:asciiTheme="minorHAnsi" w:hAnsiTheme="minorHAnsi" w:cs="Times New Roman"/>
          <w:sz w:val="22"/>
          <w:szCs w:val="22"/>
          <w:lang w:val="en-GB"/>
        </w:rPr>
        <w:t xml:space="preserve">New functionalities may be developed in weaving wires that would be previously coated with </w:t>
      </w:r>
      <w:r w:rsidRPr="00037C0F">
        <w:rPr>
          <w:rFonts w:asciiTheme="minorHAnsi" w:hAnsiTheme="minorHAnsi" w:cs="Times New Roman"/>
          <w:sz w:val="22"/>
          <w:szCs w:val="22"/>
          <w:lang w:val="en-GB"/>
        </w:rPr>
        <w:t>thin coatings</w:t>
      </w:r>
      <w:r w:rsidRPr="008B1D3F">
        <w:rPr>
          <w:rFonts w:asciiTheme="minorHAnsi" w:hAnsiTheme="minorHAnsi" w:cs="Times New Roman"/>
          <w:sz w:val="22"/>
          <w:szCs w:val="22"/>
          <w:lang w:val="en-GB"/>
        </w:rPr>
        <w:t xml:space="preserve"> of different </w:t>
      </w:r>
      <w:r w:rsidRPr="00037C0F">
        <w:rPr>
          <w:rFonts w:asciiTheme="minorHAnsi" w:hAnsiTheme="minorHAnsi" w:cs="Times New Roman"/>
          <w:sz w:val="22"/>
          <w:szCs w:val="22"/>
          <w:lang w:val="en-GB"/>
        </w:rPr>
        <w:t>chemical natures</w:t>
      </w:r>
      <w:r w:rsidRPr="008B1D3F">
        <w:rPr>
          <w:rFonts w:asciiTheme="minorHAnsi" w:hAnsiTheme="minorHAnsi" w:cs="Times New Roman"/>
          <w:sz w:val="22"/>
          <w:szCs w:val="22"/>
          <w:lang w:val="en-GB"/>
        </w:rPr>
        <w:t xml:space="preserve">. </w:t>
      </w:r>
      <w:r>
        <w:rPr>
          <w:rFonts w:asciiTheme="minorHAnsi" w:hAnsiTheme="minorHAnsi" w:cs="Times New Roman"/>
          <w:sz w:val="22"/>
          <w:szCs w:val="22"/>
          <w:lang w:val="en-GB"/>
        </w:rPr>
        <w:t xml:space="preserve">The coating technology allows multi-layers deposition of various compounds such as metal, oxides and </w:t>
      </w:r>
      <w:r w:rsidRPr="00037C0F">
        <w:rPr>
          <w:rFonts w:asciiTheme="minorHAnsi" w:hAnsiTheme="minorHAnsi" w:cs="Times New Roman"/>
          <w:sz w:val="22"/>
          <w:szCs w:val="22"/>
          <w:lang w:val="en-GB"/>
        </w:rPr>
        <w:t>nitrides</w:t>
      </w:r>
      <w:r>
        <w:rPr>
          <w:rFonts w:asciiTheme="minorHAnsi" w:hAnsiTheme="minorHAnsi" w:cs="Times New Roman"/>
          <w:sz w:val="22"/>
          <w:szCs w:val="22"/>
          <w:lang w:val="en-GB"/>
        </w:rPr>
        <w:t xml:space="preserve">. </w:t>
      </w:r>
      <w:r w:rsidRPr="008B1D3F">
        <w:rPr>
          <w:rFonts w:asciiTheme="minorHAnsi" w:hAnsiTheme="minorHAnsi" w:cs="Times New Roman"/>
          <w:sz w:val="22"/>
          <w:lang w:val="en-GB"/>
        </w:rPr>
        <w:t xml:space="preserve">The functional properties described previously are mostly controlled by the surface. Development of high performance coatings in order to create an architecture surface to produce “materials by design” is the objective of </w:t>
      </w:r>
      <w:r>
        <w:rPr>
          <w:rFonts w:asciiTheme="minorHAnsi" w:hAnsiTheme="minorHAnsi" w:cs="Times New Roman"/>
          <w:sz w:val="22"/>
          <w:lang w:val="en-GB"/>
        </w:rPr>
        <w:t>the project</w:t>
      </w:r>
      <w:r w:rsidRPr="008B1D3F">
        <w:rPr>
          <w:rFonts w:asciiTheme="minorHAnsi" w:hAnsiTheme="minorHAnsi" w:cs="Times New Roman"/>
          <w:sz w:val="22"/>
          <w:lang w:val="en-GB"/>
        </w:rPr>
        <w:t>.</w:t>
      </w:r>
      <w:r>
        <w:rPr>
          <w:rFonts w:asciiTheme="minorHAnsi" w:hAnsiTheme="minorHAnsi" w:cs="Times New Roman"/>
          <w:sz w:val="22"/>
          <w:lang w:val="en-GB"/>
        </w:rPr>
        <w:t xml:space="preserve"> </w:t>
      </w:r>
    </w:p>
    <w:p w:rsidR="000223E5" w:rsidRDefault="000223E5" w:rsidP="00184D7C">
      <w:pPr>
        <w:spacing w:after="60"/>
        <w:jc w:val="both"/>
        <w:rPr>
          <w:rFonts w:asciiTheme="minorHAnsi" w:hAnsiTheme="minorHAnsi" w:cs="Times New Roman"/>
          <w:sz w:val="22"/>
          <w:szCs w:val="22"/>
          <w:lang w:val="en-GB"/>
        </w:rPr>
      </w:pPr>
    </w:p>
    <w:p w:rsidR="00184D7C" w:rsidRPr="00184D7C" w:rsidRDefault="00184D7C" w:rsidP="00184D7C">
      <w:pPr>
        <w:spacing w:after="60"/>
        <w:jc w:val="both"/>
        <w:rPr>
          <w:rFonts w:asciiTheme="minorHAnsi" w:hAnsiTheme="minorHAnsi" w:cs="Times New Roman"/>
          <w:b/>
          <w:lang w:val="en-GB"/>
        </w:rPr>
      </w:pPr>
      <w:r w:rsidRPr="00184D7C">
        <w:rPr>
          <w:rFonts w:asciiTheme="minorHAnsi" w:hAnsiTheme="minorHAnsi" w:cs="Times New Roman"/>
          <w:b/>
          <w:lang w:val="en-GB"/>
        </w:rPr>
        <w:t>Thesis schedule:</w:t>
      </w:r>
    </w:p>
    <w:p w:rsidR="00184D7C" w:rsidRPr="00ED167A" w:rsidRDefault="00184D7C" w:rsidP="00184D7C">
      <w:pPr>
        <w:pStyle w:val="Firstordertitle"/>
        <w:spacing w:after="60"/>
        <w:jc w:val="both"/>
        <w:rPr>
          <w:rFonts w:asciiTheme="minorHAnsi" w:hAnsiTheme="minorHAnsi" w:cstheme="minorHAnsi"/>
          <w:b w:val="0"/>
          <w:sz w:val="22"/>
          <w:szCs w:val="22"/>
        </w:rPr>
      </w:pPr>
      <w:r w:rsidRPr="00A53E4A">
        <w:rPr>
          <w:rFonts w:asciiTheme="minorHAnsi" w:hAnsiTheme="minorHAnsi" w:cstheme="minorHAnsi"/>
          <w:b w:val="0"/>
          <w:sz w:val="22"/>
          <w:szCs w:val="22"/>
        </w:rPr>
        <w:t xml:space="preserve">The </w:t>
      </w:r>
      <w:r>
        <w:rPr>
          <w:rFonts w:asciiTheme="minorHAnsi" w:hAnsiTheme="minorHAnsi" w:cstheme="minorHAnsi"/>
          <w:b w:val="0"/>
          <w:sz w:val="22"/>
          <w:szCs w:val="22"/>
        </w:rPr>
        <w:t xml:space="preserve">first year </w:t>
      </w:r>
      <w:r w:rsidRPr="00ED167A">
        <w:rPr>
          <w:rFonts w:asciiTheme="minorHAnsi" w:hAnsiTheme="minorHAnsi" w:cstheme="minorHAnsi"/>
          <w:b w:val="0"/>
          <w:sz w:val="22"/>
          <w:szCs w:val="22"/>
        </w:rPr>
        <w:t xml:space="preserve">will be devoted to the implementation of the characterization on the two first coatings </w:t>
      </w:r>
      <w:r w:rsidR="009A6816">
        <w:rPr>
          <w:rFonts w:asciiTheme="minorHAnsi" w:hAnsiTheme="minorHAnsi" w:cstheme="minorHAnsi"/>
          <w:b w:val="0"/>
          <w:sz w:val="22"/>
          <w:szCs w:val="22"/>
          <w:lang w:val="en-GB"/>
        </w:rPr>
        <w:t>on the stainless steel wire</w:t>
      </w:r>
      <w:r w:rsidR="00E116D6">
        <w:rPr>
          <w:rFonts w:asciiTheme="minorHAnsi" w:hAnsiTheme="minorHAnsi" w:cstheme="minorHAnsi"/>
          <w:b w:val="0"/>
          <w:sz w:val="22"/>
          <w:szCs w:val="22"/>
        </w:rPr>
        <w:t>:</w:t>
      </w:r>
      <w:bookmarkStart w:id="0" w:name="_GoBack"/>
      <w:bookmarkEnd w:id="0"/>
      <w:r w:rsidR="009A6816">
        <w:rPr>
          <w:rFonts w:asciiTheme="minorHAnsi" w:hAnsiTheme="minorHAnsi" w:cstheme="minorHAnsi"/>
          <w:b w:val="0"/>
          <w:sz w:val="22"/>
          <w:szCs w:val="22"/>
        </w:rPr>
        <w:t xml:space="preserve"> </w:t>
      </w:r>
      <w:r w:rsidR="009A6816" w:rsidRPr="00ED167A">
        <w:rPr>
          <w:rFonts w:asciiTheme="minorHAnsi" w:hAnsiTheme="minorHAnsi" w:cstheme="minorHAnsi"/>
          <w:sz w:val="22"/>
          <w:szCs w:val="22"/>
        </w:rPr>
        <w:t>TiN</w:t>
      </w:r>
      <w:r w:rsidR="009A6816" w:rsidRPr="00ED167A">
        <w:rPr>
          <w:rFonts w:asciiTheme="minorHAnsi" w:hAnsiTheme="minorHAnsi" w:cstheme="minorHAnsi"/>
          <w:b w:val="0"/>
          <w:sz w:val="22"/>
          <w:szCs w:val="22"/>
        </w:rPr>
        <w:t xml:space="preserve"> to improve the aesthetic aspect by the way of different surface colors versus the thickness </w:t>
      </w:r>
      <w:r w:rsidR="009A6816">
        <w:rPr>
          <w:rFonts w:asciiTheme="minorHAnsi" w:hAnsiTheme="minorHAnsi" w:cstheme="minorHAnsi"/>
          <w:b w:val="0"/>
          <w:sz w:val="22"/>
          <w:szCs w:val="22"/>
        </w:rPr>
        <w:t xml:space="preserve">and stoichiometry </w:t>
      </w:r>
      <w:r w:rsidR="009A6816" w:rsidRPr="00ED167A">
        <w:rPr>
          <w:rFonts w:asciiTheme="minorHAnsi" w:hAnsiTheme="minorHAnsi" w:cstheme="minorHAnsi"/>
          <w:b w:val="0"/>
          <w:sz w:val="22"/>
          <w:szCs w:val="22"/>
        </w:rPr>
        <w:t>of the thin film</w:t>
      </w:r>
      <w:r w:rsidR="009A6816">
        <w:rPr>
          <w:rFonts w:asciiTheme="minorHAnsi" w:hAnsiTheme="minorHAnsi" w:cstheme="minorHAnsi"/>
          <w:b w:val="0"/>
          <w:sz w:val="22"/>
          <w:szCs w:val="22"/>
        </w:rPr>
        <w:t xml:space="preserve"> and </w:t>
      </w:r>
      <w:r w:rsidRPr="00ED167A">
        <w:rPr>
          <w:rFonts w:asciiTheme="minorHAnsi" w:hAnsiTheme="minorHAnsi" w:cstheme="minorHAnsi"/>
          <w:sz w:val="22"/>
          <w:szCs w:val="22"/>
        </w:rPr>
        <w:t>TiO</w:t>
      </w:r>
      <w:r w:rsidRPr="00ED167A">
        <w:rPr>
          <w:rFonts w:asciiTheme="minorHAnsi" w:hAnsiTheme="minorHAnsi" w:cstheme="minorHAnsi"/>
          <w:sz w:val="22"/>
          <w:szCs w:val="22"/>
          <w:vertAlign w:val="subscript"/>
        </w:rPr>
        <w:t>2</w:t>
      </w:r>
      <w:r w:rsidRPr="00ED167A">
        <w:rPr>
          <w:rFonts w:asciiTheme="minorHAnsi" w:hAnsiTheme="minorHAnsi" w:cstheme="minorHAnsi"/>
          <w:b w:val="0"/>
          <w:sz w:val="22"/>
          <w:szCs w:val="22"/>
        </w:rPr>
        <w:t>, to develop enhanced cleanability surfaces due to the photo-induced properties</w:t>
      </w:r>
      <w:r w:rsidR="009A6816">
        <w:rPr>
          <w:rFonts w:asciiTheme="minorHAnsi" w:hAnsiTheme="minorHAnsi" w:cstheme="minorHAnsi"/>
          <w:b w:val="0"/>
          <w:sz w:val="22"/>
          <w:szCs w:val="22"/>
        </w:rPr>
        <w:t xml:space="preserve">. </w:t>
      </w:r>
      <w:r w:rsidRPr="00ED167A">
        <w:rPr>
          <w:rFonts w:asciiTheme="minorHAnsi" w:hAnsiTheme="minorHAnsi" w:cstheme="minorHAnsi"/>
          <w:b w:val="0"/>
          <w:sz w:val="22"/>
          <w:szCs w:val="22"/>
        </w:rPr>
        <w:t>The coating surface will be characterized by XPS in order to identify carefully the chemical composition (stoichiometry, profile depth…), and in the same time a wettability study will be carried out. Due the special shape of the stainless steel wire, the classical sessile drop analysis cannot be investigated: an original approach by the technique of Wilhelmy using a tensiometer is proposed.</w:t>
      </w:r>
    </w:p>
    <w:p w:rsidR="00184D7C" w:rsidRDefault="00184D7C" w:rsidP="00184D7C">
      <w:pPr>
        <w:pStyle w:val="Firstordertitle"/>
        <w:spacing w:after="60"/>
        <w:jc w:val="both"/>
        <w:rPr>
          <w:rFonts w:asciiTheme="minorHAnsi" w:hAnsiTheme="minorHAnsi" w:cstheme="minorHAnsi"/>
          <w:b w:val="0"/>
          <w:sz w:val="22"/>
          <w:szCs w:val="22"/>
        </w:rPr>
      </w:pPr>
      <w:r w:rsidRPr="00ED167A">
        <w:rPr>
          <w:rFonts w:asciiTheme="minorHAnsi" w:hAnsiTheme="minorHAnsi" w:cstheme="minorHAnsi"/>
          <w:b w:val="0"/>
          <w:sz w:val="22"/>
          <w:szCs w:val="22"/>
        </w:rPr>
        <w:t>EBSD (Electron Back Scattering Diffraction) will be used in order to study the crystallinity, the grain orientation and an eventual texture of the different coatings</w:t>
      </w:r>
      <w:r>
        <w:rPr>
          <w:rFonts w:asciiTheme="minorHAnsi" w:hAnsiTheme="minorHAnsi" w:cstheme="minorHAnsi"/>
          <w:b w:val="0"/>
          <w:sz w:val="22"/>
          <w:szCs w:val="22"/>
        </w:rPr>
        <w:t>.</w:t>
      </w:r>
    </w:p>
    <w:p w:rsidR="00184D7C" w:rsidRPr="00ED167A" w:rsidRDefault="00184D7C" w:rsidP="00184D7C">
      <w:pPr>
        <w:pStyle w:val="Firstordertitle"/>
        <w:spacing w:after="60"/>
        <w:jc w:val="both"/>
        <w:rPr>
          <w:rFonts w:asciiTheme="minorHAnsi" w:hAnsiTheme="minorHAnsi" w:cstheme="minorHAnsi"/>
          <w:b w:val="0"/>
          <w:sz w:val="22"/>
          <w:szCs w:val="22"/>
        </w:rPr>
      </w:pPr>
      <w:r w:rsidRPr="00ED167A">
        <w:rPr>
          <w:rFonts w:asciiTheme="minorHAnsi" w:hAnsiTheme="minorHAnsi" w:cstheme="minorHAnsi"/>
          <w:b w:val="0"/>
          <w:sz w:val="22"/>
          <w:szCs w:val="22"/>
        </w:rPr>
        <w:t>FIB-SEM microscopy will be very helpful and essential to prepare transversal cross-section thin lamella in order to characterize by TEM the stainless steel/coating interface, the morphological quality of the coating all around the wire and the crystalline quality of the TiO</w:t>
      </w:r>
      <w:r w:rsidRPr="00ED167A">
        <w:rPr>
          <w:rFonts w:asciiTheme="minorHAnsi" w:hAnsiTheme="minorHAnsi" w:cstheme="minorHAnsi"/>
          <w:b w:val="0"/>
          <w:sz w:val="22"/>
          <w:szCs w:val="22"/>
          <w:vertAlign w:val="subscript"/>
        </w:rPr>
        <w:t>2</w:t>
      </w:r>
      <w:r>
        <w:rPr>
          <w:rFonts w:asciiTheme="minorHAnsi" w:hAnsiTheme="minorHAnsi" w:cstheme="minorHAnsi"/>
          <w:b w:val="0"/>
          <w:sz w:val="22"/>
          <w:szCs w:val="22"/>
        </w:rPr>
        <w:t xml:space="preserve"> and TiN deposits.</w:t>
      </w:r>
    </w:p>
    <w:p w:rsidR="00184D7C" w:rsidRPr="000223E5" w:rsidRDefault="00184D7C" w:rsidP="00184D7C">
      <w:pPr>
        <w:spacing w:after="60"/>
        <w:jc w:val="both"/>
        <w:rPr>
          <w:rFonts w:asciiTheme="minorHAnsi" w:hAnsiTheme="minorHAnsi" w:cstheme="minorHAnsi"/>
          <w:sz w:val="22"/>
          <w:szCs w:val="22"/>
          <w:lang w:val="en-GB"/>
        </w:rPr>
      </w:pPr>
      <w:r w:rsidRPr="00A53E4A">
        <w:rPr>
          <w:rFonts w:asciiTheme="minorHAnsi" w:hAnsiTheme="minorHAnsi" w:cstheme="minorHAnsi"/>
          <w:sz w:val="22"/>
          <w:szCs w:val="22"/>
          <w:lang w:val="en-GB"/>
        </w:rPr>
        <w:t>The second year</w:t>
      </w:r>
      <w:r w:rsidRPr="00ED167A">
        <w:rPr>
          <w:rFonts w:asciiTheme="minorHAnsi" w:hAnsiTheme="minorHAnsi" w:cstheme="minorHAnsi"/>
          <w:sz w:val="22"/>
          <w:szCs w:val="22"/>
          <w:lang w:val="en-GB"/>
        </w:rPr>
        <w:t xml:space="preserve"> will include characterization of the microstructures (SEM, EBSD, FIB-SEM, TEM, ACOM orientation mapping, 3D imaging…), and the related properties.</w:t>
      </w:r>
      <w:r>
        <w:rPr>
          <w:rFonts w:asciiTheme="minorHAnsi" w:hAnsiTheme="minorHAnsi" w:cstheme="minorHAnsi"/>
          <w:sz w:val="22"/>
          <w:szCs w:val="22"/>
          <w:lang w:val="en-GB"/>
        </w:rPr>
        <w:t xml:space="preserve"> </w:t>
      </w:r>
      <w:r w:rsidRPr="00ED167A">
        <w:rPr>
          <w:rFonts w:asciiTheme="minorHAnsi" w:hAnsiTheme="minorHAnsi" w:cstheme="minorHAnsi"/>
          <w:sz w:val="22"/>
          <w:szCs w:val="22"/>
          <w:lang w:val="en-GB"/>
        </w:rPr>
        <w:t xml:space="preserve">A </w:t>
      </w:r>
      <w:r w:rsidRPr="00BE0630">
        <w:rPr>
          <w:rFonts w:asciiTheme="minorHAnsi" w:hAnsiTheme="minorHAnsi" w:cstheme="minorHAnsi"/>
          <w:sz w:val="22"/>
          <w:szCs w:val="22"/>
          <w:lang w:val="en-GB"/>
        </w:rPr>
        <w:t>peculiar</w:t>
      </w:r>
      <w:r w:rsidRPr="00ED167A">
        <w:rPr>
          <w:rFonts w:asciiTheme="minorHAnsi" w:hAnsiTheme="minorHAnsi" w:cstheme="minorHAnsi"/>
          <w:sz w:val="22"/>
          <w:szCs w:val="22"/>
          <w:lang w:val="en-GB"/>
        </w:rPr>
        <w:t xml:space="preserve"> attention will be given to the characterization of the different interfaces and adhesion (</w:t>
      </w:r>
      <w:r w:rsidRPr="00ED167A">
        <w:rPr>
          <w:rFonts w:asciiTheme="minorHAnsi" w:hAnsiTheme="minorHAnsi" w:cstheme="minorHAnsi"/>
          <w:i/>
          <w:sz w:val="22"/>
          <w:szCs w:val="22"/>
          <w:lang w:val="en-GB"/>
        </w:rPr>
        <w:t xml:space="preserve">in-situ </w:t>
      </w:r>
      <w:r w:rsidRPr="00ED167A">
        <w:rPr>
          <w:rFonts w:asciiTheme="minorHAnsi" w:hAnsiTheme="minorHAnsi" w:cstheme="minorHAnsi"/>
          <w:sz w:val="22"/>
          <w:szCs w:val="22"/>
          <w:lang w:val="en-GB"/>
        </w:rPr>
        <w:t>SEM tensile test).</w:t>
      </w:r>
    </w:p>
    <w:p w:rsidR="00184D7C" w:rsidRDefault="00184D7C" w:rsidP="00184D7C">
      <w:pPr>
        <w:spacing w:after="60"/>
        <w:jc w:val="both"/>
        <w:rPr>
          <w:rFonts w:asciiTheme="minorHAnsi" w:hAnsiTheme="minorHAnsi" w:cstheme="minorHAnsi"/>
          <w:sz w:val="22"/>
          <w:szCs w:val="22"/>
          <w:lang w:val="en-GB"/>
        </w:rPr>
      </w:pPr>
      <w:r w:rsidRPr="00A53E4A">
        <w:rPr>
          <w:rFonts w:asciiTheme="minorHAnsi" w:hAnsiTheme="minorHAnsi" w:cstheme="minorHAnsi"/>
          <w:sz w:val="22"/>
          <w:szCs w:val="22"/>
          <w:lang w:val="en-GB"/>
        </w:rPr>
        <w:t>The third year</w:t>
      </w:r>
      <w:r w:rsidRPr="00ED167A">
        <w:rPr>
          <w:rFonts w:asciiTheme="minorHAnsi" w:hAnsiTheme="minorHAnsi" w:cstheme="minorHAnsi"/>
          <w:sz w:val="22"/>
          <w:szCs w:val="22"/>
          <w:lang w:val="en-GB"/>
        </w:rPr>
        <w:t xml:space="preserve"> will be dedicated to the characterization of the functional properties: the physico-chemical knowledge obtained in the 2 first years of the thesis has to optimise the applications. For instance, the durability of the cleanability of TiO</w:t>
      </w:r>
      <w:r w:rsidRPr="00ED167A">
        <w:rPr>
          <w:rFonts w:asciiTheme="minorHAnsi" w:hAnsiTheme="minorHAnsi" w:cstheme="minorHAnsi"/>
          <w:sz w:val="22"/>
          <w:szCs w:val="22"/>
          <w:vertAlign w:val="subscript"/>
          <w:lang w:val="en-GB"/>
        </w:rPr>
        <w:t>2</w:t>
      </w:r>
      <w:r w:rsidRPr="00ED167A">
        <w:rPr>
          <w:rFonts w:asciiTheme="minorHAnsi" w:hAnsiTheme="minorHAnsi" w:cstheme="minorHAnsi"/>
          <w:sz w:val="22"/>
          <w:szCs w:val="22"/>
          <w:lang w:val="en-GB"/>
        </w:rPr>
        <w:t xml:space="preserve"> will be tested with artificial UV light cycling, and the resistance of </w:t>
      </w:r>
      <w:r>
        <w:rPr>
          <w:rFonts w:asciiTheme="minorHAnsi" w:hAnsiTheme="minorHAnsi" w:cstheme="minorHAnsi"/>
          <w:sz w:val="22"/>
          <w:szCs w:val="22"/>
          <w:lang w:val="en-GB"/>
        </w:rPr>
        <w:t>Ti</w:t>
      </w:r>
      <w:r w:rsidRPr="00ED167A">
        <w:rPr>
          <w:rFonts w:asciiTheme="minorHAnsi" w:hAnsiTheme="minorHAnsi" w:cstheme="minorHAnsi"/>
          <w:sz w:val="22"/>
          <w:szCs w:val="22"/>
          <w:lang w:val="en-GB"/>
        </w:rPr>
        <w:t>N multilayer will be evaluated by corrosion experiments.</w:t>
      </w:r>
    </w:p>
    <w:p w:rsidR="00184D7C" w:rsidRDefault="00091BD9" w:rsidP="00184D7C">
      <w:pPr>
        <w:spacing w:after="60"/>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184D7C">
        <w:rPr>
          <w:rFonts w:asciiTheme="minorHAnsi" w:hAnsiTheme="minorHAnsi" w:cstheme="minorHAnsi"/>
          <w:sz w:val="22"/>
          <w:szCs w:val="22"/>
          <w:lang w:val="en-GB"/>
        </w:rPr>
        <w:t>his last year will be strongly focused on the elaboration of the first tissues.</w:t>
      </w:r>
    </w:p>
    <w:p w:rsidR="000223E5" w:rsidRPr="00ED167A" w:rsidRDefault="000223E5" w:rsidP="00184D7C">
      <w:pPr>
        <w:spacing w:after="60"/>
        <w:jc w:val="both"/>
        <w:rPr>
          <w:rFonts w:asciiTheme="minorHAnsi" w:hAnsiTheme="minorHAnsi" w:cstheme="minorHAnsi"/>
          <w:sz w:val="22"/>
          <w:szCs w:val="22"/>
          <w:lang w:val="en-GB"/>
        </w:rPr>
      </w:pPr>
    </w:p>
    <w:p w:rsidR="00851844" w:rsidRPr="00AE1506" w:rsidRDefault="00184D7C" w:rsidP="00184D7C">
      <w:pPr>
        <w:jc w:val="both"/>
        <w:rPr>
          <w:rFonts w:asciiTheme="minorHAnsi" w:hAnsiTheme="minorHAnsi"/>
          <w:b/>
          <w:lang w:val="en-US"/>
        </w:rPr>
      </w:pPr>
      <w:r w:rsidRPr="00AE1506">
        <w:rPr>
          <w:rFonts w:asciiTheme="minorHAnsi" w:hAnsiTheme="minorHAnsi"/>
          <w:b/>
          <w:lang w:val="en-US"/>
        </w:rPr>
        <w:t>C</w:t>
      </w:r>
      <w:r w:rsidR="0011733A" w:rsidRPr="00AE1506">
        <w:rPr>
          <w:rFonts w:asciiTheme="minorHAnsi" w:hAnsiTheme="minorHAnsi"/>
          <w:b/>
          <w:lang w:val="en-US"/>
        </w:rPr>
        <w:t xml:space="preserve">ontact people </w:t>
      </w:r>
      <w:r w:rsidRPr="00AE1506">
        <w:rPr>
          <w:rFonts w:asciiTheme="minorHAnsi" w:hAnsiTheme="minorHAnsi"/>
          <w:b/>
          <w:lang w:val="en-US"/>
        </w:rPr>
        <w:t>:</w:t>
      </w:r>
    </w:p>
    <w:p w:rsidR="00184D7C" w:rsidRPr="00AE1506" w:rsidRDefault="009A6816" w:rsidP="00184D7C">
      <w:pPr>
        <w:jc w:val="both"/>
        <w:rPr>
          <w:rFonts w:asciiTheme="minorHAnsi" w:hAnsiTheme="minorHAnsi"/>
          <w:sz w:val="22"/>
          <w:szCs w:val="22"/>
          <w:lang w:val="en-US"/>
        </w:rPr>
      </w:pPr>
      <w:r w:rsidRPr="00AE1506">
        <w:rPr>
          <w:rFonts w:asciiTheme="minorHAnsi" w:hAnsiTheme="minorHAnsi"/>
          <w:sz w:val="22"/>
          <w:szCs w:val="22"/>
          <w:lang w:val="en-US"/>
        </w:rPr>
        <w:t>Marc Mantel</w:t>
      </w:r>
      <w:r w:rsidR="00184D7C" w:rsidRPr="00AE1506">
        <w:rPr>
          <w:rFonts w:asciiTheme="minorHAnsi" w:hAnsiTheme="minorHAnsi"/>
          <w:sz w:val="22"/>
          <w:szCs w:val="22"/>
          <w:lang w:val="en-US"/>
        </w:rPr>
        <w:t>:</w:t>
      </w:r>
      <w:r w:rsidRPr="00AE1506">
        <w:rPr>
          <w:rFonts w:asciiTheme="minorHAnsi" w:hAnsiTheme="minorHAnsi"/>
          <w:sz w:val="22"/>
          <w:szCs w:val="22"/>
          <w:lang w:val="en-US"/>
        </w:rPr>
        <w:t xml:space="preserve"> </w:t>
      </w:r>
      <w:hyperlink r:id="rId4" w:history="1">
        <w:r w:rsidR="00184D7C" w:rsidRPr="00AE1506">
          <w:rPr>
            <w:rStyle w:val="Lienhypertexte"/>
            <w:rFonts w:asciiTheme="minorHAnsi" w:hAnsiTheme="minorHAnsi"/>
            <w:color w:val="auto"/>
            <w:sz w:val="22"/>
            <w:szCs w:val="22"/>
            <w:u w:val="none"/>
            <w:lang w:val="en-US"/>
          </w:rPr>
          <w:t>marc.mantel@ugitech.com</w:t>
        </w:r>
      </w:hyperlink>
    </w:p>
    <w:p w:rsidR="00184D7C" w:rsidRPr="00091BD9" w:rsidRDefault="009A6816" w:rsidP="00184D7C">
      <w:pPr>
        <w:jc w:val="both"/>
        <w:rPr>
          <w:rFonts w:asciiTheme="minorHAnsi" w:hAnsiTheme="minorHAnsi"/>
          <w:sz w:val="22"/>
          <w:szCs w:val="22"/>
        </w:rPr>
      </w:pPr>
      <w:r>
        <w:rPr>
          <w:rFonts w:asciiTheme="minorHAnsi" w:hAnsiTheme="minorHAnsi"/>
          <w:sz w:val="22"/>
          <w:szCs w:val="22"/>
        </w:rPr>
        <w:t>Grégory Berthomé</w:t>
      </w:r>
      <w:r w:rsidR="00184D7C" w:rsidRPr="00091BD9">
        <w:rPr>
          <w:rFonts w:asciiTheme="minorHAnsi" w:hAnsiTheme="minorHAnsi"/>
          <w:sz w:val="22"/>
          <w:szCs w:val="22"/>
        </w:rPr>
        <w:t>:</w:t>
      </w:r>
      <w:r>
        <w:rPr>
          <w:rFonts w:asciiTheme="minorHAnsi" w:hAnsiTheme="minorHAnsi"/>
          <w:sz w:val="22"/>
          <w:szCs w:val="22"/>
        </w:rPr>
        <w:t xml:space="preserve"> </w:t>
      </w:r>
      <w:r w:rsidR="00184D7C" w:rsidRPr="00091BD9">
        <w:rPr>
          <w:rFonts w:asciiTheme="minorHAnsi" w:hAnsiTheme="minorHAnsi"/>
          <w:sz w:val="22"/>
          <w:szCs w:val="22"/>
        </w:rPr>
        <w:t>berthome@</w:t>
      </w:r>
      <w:r w:rsidR="00091BD9" w:rsidRPr="00091BD9">
        <w:rPr>
          <w:rFonts w:asciiTheme="minorHAnsi" w:hAnsiTheme="minorHAnsi"/>
          <w:sz w:val="22"/>
          <w:szCs w:val="22"/>
        </w:rPr>
        <w:t>simap.grenoble-inp.fr</w:t>
      </w:r>
    </w:p>
    <w:p w:rsidR="00184D7C" w:rsidRPr="00184D7C" w:rsidRDefault="00184D7C" w:rsidP="00184D7C">
      <w:pPr>
        <w:jc w:val="both"/>
        <w:rPr>
          <w:rFonts w:asciiTheme="minorHAnsi" w:hAnsiTheme="minorHAnsi"/>
          <w:sz w:val="22"/>
          <w:szCs w:val="22"/>
        </w:rPr>
      </w:pPr>
    </w:p>
    <w:sectPr w:rsidR="00184D7C" w:rsidRPr="00184D7C" w:rsidSect="00DA70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B0209"/>
    <w:rsid w:val="00004394"/>
    <w:rsid w:val="00017EF9"/>
    <w:rsid w:val="000223E5"/>
    <w:rsid w:val="00022D39"/>
    <w:rsid w:val="00037FFA"/>
    <w:rsid w:val="00045353"/>
    <w:rsid w:val="00076D0D"/>
    <w:rsid w:val="00091BD9"/>
    <w:rsid w:val="000A4BF3"/>
    <w:rsid w:val="000B00D2"/>
    <w:rsid w:val="000C656E"/>
    <w:rsid w:val="000D694B"/>
    <w:rsid w:val="000E546E"/>
    <w:rsid w:val="000E7CF8"/>
    <w:rsid w:val="001055E4"/>
    <w:rsid w:val="0011733A"/>
    <w:rsid w:val="00124608"/>
    <w:rsid w:val="00137179"/>
    <w:rsid w:val="00141D0A"/>
    <w:rsid w:val="001474B9"/>
    <w:rsid w:val="00184D7C"/>
    <w:rsid w:val="00185152"/>
    <w:rsid w:val="00195509"/>
    <w:rsid w:val="001B1902"/>
    <w:rsid w:val="001B5535"/>
    <w:rsid w:val="001D4D02"/>
    <w:rsid w:val="001D676F"/>
    <w:rsid w:val="001E373A"/>
    <w:rsid w:val="001E3E74"/>
    <w:rsid w:val="00202073"/>
    <w:rsid w:val="002044BD"/>
    <w:rsid w:val="00213A34"/>
    <w:rsid w:val="00221254"/>
    <w:rsid w:val="002624FE"/>
    <w:rsid w:val="00270625"/>
    <w:rsid w:val="00275877"/>
    <w:rsid w:val="002759D1"/>
    <w:rsid w:val="002C784A"/>
    <w:rsid w:val="002D3CC0"/>
    <w:rsid w:val="002D7EFE"/>
    <w:rsid w:val="002E0727"/>
    <w:rsid w:val="002E12C8"/>
    <w:rsid w:val="002E5BDB"/>
    <w:rsid w:val="002F3E6B"/>
    <w:rsid w:val="00337DCB"/>
    <w:rsid w:val="003453CA"/>
    <w:rsid w:val="003648E6"/>
    <w:rsid w:val="0038224E"/>
    <w:rsid w:val="003A120E"/>
    <w:rsid w:val="003A76F7"/>
    <w:rsid w:val="003B56ED"/>
    <w:rsid w:val="003C1502"/>
    <w:rsid w:val="003C4526"/>
    <w:rsid w:val="003E3A0A"/>
    <w:rsid w:val="003F269C"/>
    <w:rsid w:val="003F4C2C"/>
    <w:rsid w:val="0040100E"/>
    <w:rsid w:val="00413ABC"/>
    <w:rsid w:val="00421EE3"/>
    <w:rsid w:val="00425251"/>
    <w:rsid w:val="00450F53"/>
    <w:rsid w:val="00454D53"/>
    <w:rsid w:val="00456417"/>
    <w:rsid w:val="00466F60"/>
    <w:rsid w:val="00481463"/>
    <w:rsid w:val="00490172"/>
    <w:rsid w:val="004A3A5C"/>
    <w:rsid w:val="004D7B17"/>
    <w:rsid w:val="005018F6"/>
    <w:rsid w:val="00501D23"/>
    <w:rsid w:val="00506ECE"/>
    <w:rsid w:val="00510C4E"/>
    <w:rsid w:val="00517D3C"/>
    <w:rsid w:val="00525155"/>
    <w:rsid w:val="00525ADD"/>
    <w:rsid w:val="0057042D"/>
    <w:rsid w:val="00587A1B"/>
    <w:rsid w:val="0059520B"/>
    <w:rsid w:val="005A5A8C"/>
    <w:rsid w:val="005A66E9"/>
    <w:rsid w:val="005C275F"/>
    <w:rsid w:val="005D31C9"/>
    <w:rsid w:val="005D5ED9"/>
    <w:rsid w:val="005E2FEB"/>
    <w:rsid w:val="005E381D"/>
    <w:rsid w:val="006020E5"/>
    <w:rsid w:val="00613AA6"/>
    <w:rsid w:val="00615CF9"/>
    <w:rsid w:val="00625BB0"/>
    <w:rsid w:val="00626670"/>
    <w:rsid w:val="00634F74"/>
    <w:rsid w:val="00647740"/>
    <w:rsid w:val="00651625"/>
    <w:rsid w:val="00657CC2"/>
    <w:rsid w:val="00657DFC"/>
    <w:rsid w:val="00683A1C"/>
    <w:rsid w:val="00683FB8"/>
    <w:rsid w:val="0068696E"/>
    <w:rsid w:val="00695699"/>
    <w:rsid w:val="00697091"/>
    <w:rsid w:val="006A0D71"/>
    <w:rsid w:val="006A5201"/>
    <w:rsid w:val="006B06CB"/>
    <w:rsid w:val="006C23A5"/>
    <w:rsid w:val="0071638E"/>
    <w:rsid w:val="00737830"/>
    <w:rsid w:val="007433F7"/>
    <w:rsid w:val="007469D6"/>
    <w:rsid w:val="00753CAD"/>
    <w:rsid w:val="0077051F"/>
    <w:rsid w:val="007709BD"/>
    <w:rsid w:val="007712BF"/>
    <w:rsid w:val="0077544D"/>
    <w:rsid w:val="00797D43"/>
    <w:rsid w:val="007B0E21"/>
    <w:rsid w:val="007B24F3"/>
    <w:rsid w:val="007B422D"/>
    <w:rsid w:val="007C5F10"/>
    <w:rsid w:val="007D0AAD"/>
    <w:rsid w:val="007D2B6B"/>
    <w:rsid w:val="007D7D76"/>
    <w:rsid w:val="007E2AAC"/>
    <w:rsid w:val="007E5884"/>
    <w:rsid w:val="00816CD2"/>
    <w:rsid w:val="00826013"/>
    <w:rsid w:val="0083185A"/>
    <w:rsid w:val="00832EFF"/>
    <w:rsid w:val="00851844"/>
    <w:rsid w:val="008751EA"/>
    <w:rsid w:val="00885B3C"/>
    <w:rsid w:val="00895EE0"/>
    <w:rsid w:val="008A321F"/>
    <w:rsid w:val="008A6DED"/>
    <w:rsid w:val="008B3DFE"/>
    <w:rsid w:val="008C0AB9"/>
    <w:rsid w:val="008C1903"/>
    <w:rsid w:val="008C361E"/>
    <w:rsid w:val="008C422D"/>
    <w:rsid w:val="00905DD1"/>
    <w:rsid w:val="00922208"/>
    <w:rsid w:val="009310EA"/>
    <w:rsid w:val="00955A76"/>
    <w:rsid w:val="009817BB"/>
    <w:rsid w:val="00996949"/>
    <w:rsid w:val="009A3478"/>
    <w:rsid w:val="009A6816"/>
    <w:rsid w:val="009A6E75"/>
    <w:rsid w:val="009B1C23"/>
    <w:rsid w:val="009D41B8"/>
    <w:rsid w:val="009E029C"/>
    <w:rsid w:val="009E5222"/>
    <w:rsid w:val="009E7002"/>
    <w:rsid w:val="00A008EA"/>
    <w:rsid w:val="00A0165D"/>
    <w:rsid w:val="00A03AD8"/>
    <w:rsid w:val="00A23C97"/>
    <w:rsid w:val="00A25EA9"/>
    <w:rsid w:val="00A31735"/>
    <w:rsid w:val="00A508BD"/>
    <w:rsid w:val="00A63A6E"/>
    <w:rsid w:val="00A878EA"/>
    <w:rsid w:val="00AA17A2"/>
    <w:rsid w:val="00AB0209"/>
    <w:rsid w:val="00AB0CE5"/>
    <w:rsid w:val="00AC27A9"/>
    <w:rsid w:val="00AD6E6E"/>
    <w:rsid w:val="00AE1506"/>
    <w:rsid w:val="00AF20DC"/>
    <w:rsid w:val="00AF2E74"/>
    <w:rsid w:val="00B0156A"/>
    <w:rsid w:val="00B10363"/>
    <w:rsid w:val="00B230B2"/>
    <w:rsid w:val="00B310D2"/>
    <w:rsid w:val="00B328F8"/>
    <w:rsid w:val="00B41909"/>
    <w:rsid w:val="00B53E6E"/>
    <w:rsid w:val="00B60790"/>
    <w:rsid w:val="00B60995"/>
    <w:rsid w:val="00B731D1"/>
    <w:rsid w:val="00B95583"/>
    <w:rsid w:val="00BA6534"/>
    <w:rsid w:val="00BC22EE"/>
    <w:rsid w:val="00BD1506"/>
    <w:rsid w:val="00BF595C"/>
    <w:rsid w:val="00C0257E"/>
    <w:rsid w:val="00C37837"/>
    <w:rsid w:val="00C404E6"/>
    <w:rsid w:val="00C45D74"/>
    <w:rsid w:val="00C6006B"/>
    <w:rsid w:val="00C674F4"/>
    <w:rsid w:val="00C700A3"/>
    <w:rsid w:val="00C70431"/>
    <w:rsid w:val="00C92F51"/>
    <w:rsid w:val="00CD4512"/>
    <w:rsid w:val="00CE7469"/>
    <w:rsid w:val="00D010E5"/>
    <w:rsid w:val="00D1056B"/>
    <w:rsid w:val="00D208EB"/>
    <w:rsid w:val="00D24B53"/>
    <w:rsid w:val="00D25973"/>
    <w:rsid w:val="00D4182D"/>
    <w:rsid w:val="00D47F1D"/>
    <w:rsid w:val="00D51E50"/>
    <w:rsid w:val="00D72B21"/>
    <w:rsid w:val="00D8332D"/>
    <w:rsid w:val="00D85C5D"/>
    <w:rsid w:val="00D97FE3"/>
    <w:rsid w:val="00DA7001"/>
    <w:rsid w:val="00DC2EFD"/>
    <w:rsid w:val="00DC7093"/>
    <w:rsid w:val="00DD4EFC"/>
    <w:rsid w:val="00DD5BB1"/>
    <w:rsid w:val="00DF65E2"/>
    <w:rsid w:val="00E116D6"/>
    <w:rsid w:val="00E1546C"/>
    <w:rsid w:val="00E256B9"/>
    <w:rsid w:val="00E2776E"/>
    <w:rsid w:val="00E35874"/>
    <w:rsid w:val="00E70493"/>
    <w:rsid w:val="00E90972"/>
    <w:rsid w:val="00E91BBE"/>
    <w:rsid w:val="00E95FBC"/>
    <w:rsid w:val="00EB3D11"/>
    <w:rsid w:val="00EC79DA"/>
    <w:rsid w:val="00EC7D68"/>
    <w:rsid w:val="00ED17F2"/>
    <w:rsid w:val="00ED352F"/>
    <w:rsid w:val="00ED413B"/>
    <w:rsid w:val="00ED45C6"/>
    <w:rsid w:val="00EF709F"/>
    <w:rsid w:val="00F03DAC"/>
    <w:rsid w:val="00F0787D"/>
    <w:rsid w:val="00F54367"/>
    <w:rsid w:val="00F60458"/>
    <w:rsid w:val="00F62345"/>
    <w:rsid w:val="00F6590B"/>
    <w:rsid w:val="00F67328"/>
    <w:rsid w:val="00F700CC"/>
    <w:rsid w:val="00F7133F"/>
    <w:rsid w:val="00F94268"/>
    <w:rsid w:val="00FB3401"/>
    <w:rsid w:val="00FB74D0"/>
    <w:rsid w:val="00FD10D0"/>
    <w:rsid w:val="00FD4A24"/>
    <w:rsid w:val="00FE7282"/>
    <w:rsid w:val="00FF33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D7C"/>
    <w:pPr>
      <w:spacing w:after="0" w:line="240" w:lineRule="auto"/>
    </w:pPr>
    <w:rPr>
      <w:rFonts w:ascii="Arial" w:eastAsia="Times New Roman" w:hAnsi="Arial"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ordertitle">
    <w:name w:val="First order title"/>
    <w:basedOn w:val="Normal"/>
    <w:rsid w:val="00184D7C"/>
    <w:rPr>
      <w:b/>
      <w:szCs w:val="20"/>
      <w:lang w:val="en-US"/>
    </w:rPr>
  </w:style>
  <w:style w:type="character" w:styleId="Lienhypertexte">
    <w:name w:val="Hyperlink"/>
    <w:basedOn w:val="Policepardfaut"/>
    <w:uiPriority w:val="99"/>
    <w:unhideWhenUsed/>
    <w:rsid w:val="00184D7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c.mantel@ugitech.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2943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dc:creator>
  <cp:lastModifiedBy>Utilisateur Windows</cp:lastModifiedBy>
  <cp:revision>2</cp:revision>
  <dcterms:created xsi:type="dcterms:W3CDTF">2014-05-21T19:17:00Z</dcterms:created>
  <dcterms:modified xsi:type="dcterms:W3CDTF">2014-05-21T19:17:00Z</dcterms:modified>
</cp:coreProperties>
</file>